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62EABDA7" w:rsidR="004209C2" w:rsidRPr="00CC79E1" w:rsidRDefault="00671DBD">
      <w:pPr>
        <w:pStyle w:val="1"/>
        <w:rPr>
          <w:sz w:val="28"/>
          <w:szCs w:val="28"/>
        </w:rPr>
      </w:pPr>
      <w:r w:rsidRPr="00CC79E1">
        <w:rPr>
          <w:rFonts w:hint="eastAsia"/>
          <w:sz w:val="28"/>
          <w:szCs w:val="28"/>
        </w:rPr>
        <w:t>研修会名称：</w:t>
      </w:r>
      <w:r w:rsidR="00CC79E1" w:rsidRPr="00CC79E1">
        <w:rPr>
          <w:rFonts w:hint="eastAsia"/>
          <w:sz w:val="28"/>
          <w:szCs w:val="28"/>
        </w:rPr>
        <w:t>令和4</w:t>
      </w:r>
      <w:r w:rsidR="00CC79E1" w:rsidRPr="00CC79E1">
        <w:rPr>
          <w:rFonts w:hint="eastAsia"/>
          <w:sz w:val="28"/>
          <w:szCs w:val="28"/>
        </w:rPr>
        <w:t>年度香川県子どもの心の診療ネットワーク事業研修会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77A5" w14:textId="77777777" w:rsidR="00624D77" w:rsidRDefault="00624D77">
      <w:pPr>
        <w:spacing w:line="240" w:lineRule="auto"/>
      </w:pPr>
      <w:r>
        <w:separator/>
      </w:r>
    </w:p>
  </w:endnote>
  <w:endnote w:type="continuationSeparator" w:id="0">
    <w:p w14:paraId="2E73ECF2" w14:textId="77777777" w:rsidR="00624D77" w:rsidRDefault="0062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B7A4" w14:textId="77777777" w:rsidR="00624D77" w:rsidRDefault="00624D77">
      <w:pPr>
        <w:spacing w:line="240" w:lineRule="auto"/>
      </w:pPr>
      <w:r>
        <w:separator/>
      </w:r>
    </w:p>
  </w:footnote>
  <w:footnote w:type="continuationSeparator" w:id="0">
    <w:p w14:paraId="4C359688" w14:textId="77777777" w:rsidR="00624D77" w:rsidRDefault="0062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4D77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C79E1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B355C"/>
    <w:rsid w:val="00554082"/>
    <w:rsid w:val="005568D6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11</cp:revision>
  <dcterms:created xsi:type="dcterms:W3CDTF">2022-04-08T01:28:00Z</dcterms:created>
  <dcterms:modified xsi:type="dcterms:W3CDTF">2023-01-05T04:55:00Z</dcterms:modified>
</cp:coreProperties>
</file>